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课时评价作业（四） 蜀道难</w:t>
      </w:r>
    </w:p>
    <w:p>
      <w:pPr>
        <w:spacing w:before="0" w:after="0" w:lineRule="auto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53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1．请写出诗中空缺的字词。（5分）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噫吁嚱，危乎高哉！蜀道之难，难于上青天！蚕丛及鱼①（  ），开国何茫然！尔来四万八千岁，不与秦塞通人烟。西当太白有鸟道，可以横绝②（  ）巅。地崩山摧壮士死，然后天梯石栈相③（  ）连。上有六龙回日之高标，下有冲波逆折之回川。黄鹤之飞尚不得过，猿猱欲度愁④（  ）。青泥何盘盘，百步九折萦岩峦。扪参历井仰胁息，以手抚⑤（  ）坐长叹。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问君西游何时还？畏途⑥（  ）岩不可攀。但见悲鸟号古木，雄飞雌从绕林间。又闻子规啼夜月，愁空山。蜀道之难，难于上青天，使人听此凋朱颜！连峰去天不盈尺，枯松倒挂倚绝壁。飞湍瀑流争⑦（  ），⑧（  ）崖转石万壑雷。其险也如此，嗟尔远道之人胡为乎来哉！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剑阁峥嵘而⑨（  ），一夫当关，万夫莫开。所守或⑩（  ）亲，化为狼与豺。朝避猛虎，夕避长蛇，磨牙吮血，杀人如麻。锦城虽云乐，不如早还家。蜀道之难，难于上青天，侧身西望长咨嗟！</w:t>
      </w:r>
    </w:p>
    <w:p>
      <w:pPr>
        <w:spacing w:before="0" w:after="0" w:lineRule="auto"/>
      </w:pPr>
      <w:r>
        <w:rPr>
          <w:color w:val="ff0000"/>
        </w:rPr>
        <w:t xml:space="preserve">【答案】凫； 峨眉； 钩； 攀援； 膺； 巉； 喧豗； 砯； 崔嵬； 匪； 写错一处扣1分，扣完为止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2．下列对加点字词的解释，不正确的一项是（3分）（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</w:t>
      </w:r>
      <w:r>
        <w:rPr>
          <w:em w:val="dot"/>
        </w:rPr>
        <w:t xml:space="preserve">危</w:t>
      </w:r>
      <w:r>
        <w:t xml:space="preserve">乎高哉 </w:t>
        <w:tab/>
        <w:t xml:space="preserve">危：危险</w:t>
      </w:r>
    </w:p>
    <w:p>
      <w:pPr>
        <w:tabs>
          <w:tab w:val="left" w:pos="3514"/>
        </w:tabs>
        <w:spacing w:before="0" w:after="0" w:lineRule="auto"/>
      </w:pPr>
      <w:r>
        <w:t xml:space="preserve">B. 开国何</w:t>
      </w:r>
      <w:r>
        <w:rPr>
          <w:em w:val="dot"/>
        </w:rPr>
        <w:t xml:space="preserve">茫然</w:t>
      </w:r>
      <w:r>
        <w:t xml:space="preserve"/>
        <w:tab/>
        <w:t xml:space="preserve">茫然：模糊难知的样子</w:t>
      </w:r>
    </w:p>
    <w:p>
      <w:pPr>
        <w:tabs>
          <w:tab w:val="left" w:pos="3514"/>
        </w:tabs>
        <w:spacing w:before="0" w:after="0" w:lineRule="auto"/>
      </w:pPr>
      <w:r>
        <w:t xml:space="preserve">C. 以手抚</w:t>
      </w:r>
      <w:r>
        <w:rPr>
          <w:em w:val="dot"/>
        </w:rPr>
        <w:t xml:space="preserve">膺</w:t>
      </w:r>
      <w:r>
        <w:t xml:space="preserve">坐长叹</w:t>
        <w:tab/>
        <w:t xml:space="preserve">膺：胸</w:t>
      </w:r>
    </w:p>
    <w:p>
      <w:pPr>
        <w:tabs>
          <w:tab w:val="left" w:pos="3514"/>
        </w:tabs>
        <w:spacing w:before="0" w:after="0" w:lineRule="auto"/>
      </w:pPr>
      <w:r>
        <w:t xml:space="preserve">D. 一夫</w:t>
      </w:r>
      <w:r>
        <w:rPr>
          <w:em w:val="dot"/>
        </w:rPr>
        <w:t xml:space="preserve">当</w:t>
      </w:r>
      <w:r>
        <w:t xml:space="preserve">关</w:t>
        <w:tab/>
        <w:t xml:space="preserve">当：把守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【解析】危：高。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3．下列加点字的意义和用法，相同的一项是（3分）（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问君西游</w:t>
      </w:r>
      <w:r>
        <w:rPr>
          <w:em w:val="dot"/>
        </w:rPr>
        <w:t xml:space="preserve">何</w:t>
      </w:r>
      <w:r>
        <w:t xml:space="preserve">时还 </w:t>
        <w:tab/>
        <w:t xml:space="preserve">青泥</w:t>
      </w:r>
      <w:r>
        <w:rPr>
          <w:em w:val="dot"/>
        </w:rPr>
        <w:t xml:space="preserve">何</w:t>
      </w:r>
      <w:r>
        <w:t xml:space="preserve">盘盘</w:t>
      </w:r>
    </w:p>
    <w:p>
      <w:pPr>
        <w:tabs>
          <w:tab w:val="left" w:pos="3514"/>
        </w:tabs>
        <w:spacing w:before="0" w:after="0" w:lineRule="auto"/>
      </w:pPr>
      <w:r>
        <w:t xml:space="preserve">B. 蜀道</w:t>
      </w:r>
      <w:r>
        <w:rPr>
          <w:em w:val="dot"/>
        </w:rPr>
        <w:t xml:space="preserve">之</w:t>
      </w:r>
      <w:r>
        <w:t xml:space="preserve">难 </w:t>
        <w:tab/>
        <w:t xml:space="preserve">嗟尔远道</w:t>
      </w:r>
      <w:r>
        <w:rPr>
          <w:em w:val="dot"/>
        </w:rPr>
        <w:t xml:space="preserve">之</w:t>
      </w:r>
      <w:r>
        <w:t xml:space="preserve">人胡为乎来哉</w:t>
      </w:r>
    </w:p>
    <w:p>
      <w:pPr>
        <w:tabs>
          <w:tab w:val="left" w:pos="3514"/>
        </w:tabs>
        <w:spacing w:before="0" w:after="0" w:lineRule="auto"/>
      </w:pPr>
      <w:r>
        <w:t xml:space="preserve">C. 不</w:t>
      </w:r>
      <w:r>
        <w:rPr>
          <w:em w:val="dot"/>
        </w:rPr>
        <w:t xml:space="preserve">与</w:t>
      </w:r>
      <w:r>
        <w:t xml:space="preserve">秦塞通人烟 </w:t>
        <w:tab/>
        <w:t xml:space="preserve">化为狼</w:t>
      </w:r>
      <w:r>
        <w:rPr>
          <w:em w:val="dot"/>
        </w:rPr>
        <w:t xml:space="preserve">与</w:t>
      </w:r>
      <w:r>
        <w:t xml:space="preserve">豺</w:t>
      </w:r>
    </w:p>
    <w:p>
      <w:pPr>
        <w:tabs>
          <w:tab w:val="left" w:pos="3514"/>
        </w:tabs>
        <w:spacing w:before="0" w:after="0" w:lineRule="auto"/>
      </w:pPr>
      <w:r>
        <w:t xml:space="preserve">D. 危</w:t>
      </w:r>
      <w:r>
        <w:rPr>
          <w:em w:val="dot"/>
        </w:rPr>
        <w:t xml:space="preserve">乎</w:t>
      </w:r>
      <w:r>
        <w:t xml:space="preserve">高哉 </w:t>
        <w:tab/>
        <w:t xml:space="preserve">嗟尔远道之人胡为</w:t>
      </w:r>
      <w:r>
        <w:rPr>
          <w:em w:val="dot"/>
        </w:rPr>
        <w:t xml:space="preserve">乎</w:t>
      </w:r>
      <w:r>
        <w:t xml:space="preserve">来哉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【解析】A项，疑问代词，什么；副词，多么。B项，助词，用在主语和谓语之间，取消句子的独立性；助词，相当于“的”。C项，介词，和；连词，和。D项，都为语气词，无实义。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4．下列各句中，加点词的古今意义相同的一项是（3分）（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</w:t>
      </w:r>
      <w:r>
        <w:rPr>
          <w:em w:val="dot"/>
        </w:rPr>
        <w:t xml:space="preserve">因为</w:t>
      </w:r>
      <w:r>
        <w:t xml:space="preserve">长句，歌以赠之</w:t>
        <w:tab/>
        <w:t xml:space="preserve">B. 蚓无</w:t>
      </w:r>
      <w:r>
        <w:rPr>
          <w:em w:val="dot"/>
        </w:rPr>
        <w:t xml:space="preserve">爪牙</w:t>
      </w:r>
      <w:r>
        <w:t xml:space="preserve">之利，筋骨之强</w:t>
      </w:r>
    </w:p>
    <w:p>
      <w:pPr>
        <w:tabs>
          <w:tab w:val="left" w:pos="3514"/>
        </w:tabs>
        <w:spacing w:before="0" w:after="0" w:lineRule="auto"/>
      </w:pPr>
      <w:r>
        <w:t xml:space="preserve">C. 剑阁峥嵘而</w:t>
      </w:r>
      <w:r>
        <w:rPr>
          <w:em w:val="dot"/>
        </w:rPr>
        <w:t xml:space="preserve">崔嵬</w:t>
      </w:r>
      <w:r>
        <w:t xml:space="preserve"/>
        <w:tab/>
        <w:t xml:space="preserve">D. 铁骑</w:t>
      </w:r>
      <w:r>
        <w:rPr>
          <w:em w:val="dot"/>
        </w:rPr>
        <w:t xml:space="preserve">突出</w:t>
      </w:r>
      <w:r>
        <w:t xml:space="preserve">刀枪鸣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A项，因为，古义，于是创作；今义，表因果关系的连词。B项，爪牙，古义，动物的尖爪和利牙；今义，比喻坏人的党羽。C项，崔嵬，古今义均为高耸的样子。D项，突出，古义，突然冲出；今义，超过一般地显露出来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5．下列各项中，与“蜀道之难，难于上青天”句式相同的一项是（3分）（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然而不王者，未之有也</w:t>
        <w:tab/>
        <w:t xml:space="preserve">B. 申之以孝悌之义</w:t>
      </w:r>
    </w:p>
    <w:p>
      <w:pPr>
        <w:tabs>
          <w:tab w:val="left" w:pos="3514"/>
        </w:tabs>
        <w:spacing w:before="0" w:after="0" w:lineRule="auto"/>
      </w:pPr>
      <w:r>
        <w:t xml:space="preserve">C. 牛何之</w:t>
        <w:tab/>
        <w:t xml:space="preserve">D. 我持白璧一双，欲献项王</w:t>
      </w:r>
    </w:p>
    <w:p>
      <w:pPr>
        <w:spacing w:before="0" w:after="0" w:lineRule="auto"/>
      </w:pPr>
      <w:r>
        <w:rPr>
          <w:color w:val="ff0000"/>
        </w:rPr>
        <w:t xml:space="preserve">【答案】B</w:t>
      </w:r>
    </w:p>
    <w:p>
      <w:pPr>
        <w:spacing w:before="0" w:after="0" w:lineRule="auto"/>
      </w:pPr>
      <w:r>
        <w:rPr>
          <w:color w:val="0000ff"/>
        </w:rPr>
        <w:t xml:space="preserve">【解析】“蜀道之难，难于上青天”是状语后置句，正常语序为“蜀道之难，于上青天难”。A项，宾语前置句，正常语序为“然而不王者，未有之也”。B项，状语后置句，正常语序为“以孝悌之义申之”。C项，宾语前置句，正常语序为“牛之何”。D项，定语后置句，正常语序为“我持一双白璧，欲献项王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6．下列句中加点词的活用类型，与其他三项不同的一项是（3分）（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砯崖</w:t>
      </w:r>
      <w:r>
        <w:rPr>
          <w:em w:val="dot"/>
        </w:rPr>
        <w:t xml:space="preserve">转</w:t>
      </w:r>
      <w:r>
        <w:t xml:space="preserve">石万壑雷</w:t>
        <w:tab/>
        <w:t xml:space="preserve">B. 使人听此</w:t>
      </w:r>
      <w:r>
        <w:rPr>
          <w:em w:val="dot"/>
        </w:rPr>
        <w:t xml:space="preserve">凋</w:t>
      </w:r>
      <w:r>
        <w:t xml:space="preserve">朱颜</w:t>
      </w:r>
    </w:p>
    <w:p>
      <w:pPr>
        <w:tabs>
          <w:tab w:val="left" w:pos="3514"/>
        </w:tabs>
        <w:spacing w:before="0" w:after="0" w:lineRule="auto"/>
      </w:pPr>
      <w:r>
        <w:t xml:space="preserve">C. 猿猱欲度</w:t>
      </w:r>
      <w:r>
        <w:rPr>
          <w:em w:val="dot"/>
        </w:rPr>
        <w:t xml:space="preserve">愁</w:t>
      </w:r>
      <w:r>
        <w:t xml:space="preserve">攀援</w:t>
        <w:tab/>
        <w:t xml:space="preserve">D. </w:t>
      </w:r>
      <w:r>
        <w:rPr>
          <w:em w:val="dot"/>
        </w:rPr>
        <w:t xml:space="preserve">舞</w:t>
      </w:r>
      <w:r>
        <w:t xml:space="preserve">幽壑之潜蛟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【解析】A项，转，使动用法，使……滚动。B项，凋，使动用法，使……凋谢。C项，愁，为动用法，为……发愁。D项，“舞”，使动用法，使……起舞。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7．下列对诗中词语及相关内容的解说，不正确的一项是（3分）（  ）</w:t>
      </w:r>
    </w:p>
    <w:p>
      <w:pPr>
        <w:spacing w:before="0" w:after="0" w:lineRule="auto"/>
      </w:pPr>
      <w:r>
        <w:t xml:space="preserve">A. “西当太白有鸟道，可以横绝峨眉巅”中的“绝”与“而绝江河”（《劝学》）中的“绝”意思不同。</w:t>
      </w:r>
    </w:p>
    <w:p>
      <w:pPr>
        <w:spacing w:before="0" w:after="0" w:lineRule="auto"/>
      </w:pPr>
      <w:r>
        <w:t xml:space="preserve">B. 古体诗一般分为四言、五言、六言、七言和杂言，没有平仄限制，也不讲求对偶。</w:t>
      </w:r>
    </w:p>
    <w:p>
      <w:pPr>
        <w:spacing w:before="0" w:after="0" w:lineRule="auto"/>
      </w:pPr>
      <w:r>
        <w:t xml:space="preserve">C. “但见悲鸟号古木”中的“但”与“但闻黄河流水鸣溅溅”（《木兰诗》）中的“但”意思不同。</w:t>
      </w:r>
    </w:p>
    <w:p>
      <w:pPr>
        <w:spacing w:before="0" w:after="0" w:lineRule="auto"/>
      </w:pPr>
      <w:r>
        <w:t xml:space="preserve">D. “一夫当关，万夫莫开”中的“当”和“存亡之理,当与秦相较”（《六国论》）中的“当”用法不同。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【解析】二者意思相同，均为“仅，只是”。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8．下列对诗歌内容的理解和赏析，不正确的一项是（3分）（  ）</w:t>
      </w:r>
    </w:p>
    <w:p>
      <w:pPr>
        <w:spacing w:before="0" w:after="0" w:lineRule="auto"/>
      </w:pPr>
      <w:r>
        <w:t xml:space="preserve">A. 开篇以三个叹词“噫”“吁”“嚱”领起，极言蜀道之难，以感情强烈的咏叹点出主题，为全诗奠定了雄放的基调。</w:t>
      </w:r>
    </w:p>
    <w:p>
      <w:pPr>
        <w:spacing w:before="0" w:after="0" w:lineRule="auto"/>
      </w:pPr>
      <w:r>
        <w:t xml:space="preserve">B. 诗人运用夸张的手法，说自蜀开国四万八千年以来，一直“不与秦塞通人烟”，强调秦、蜀之间长期隔绝的状况。</w:t>
      </w:r>
    </w:p>
    <w:p>
      <w:pPr>
        <w:spacing w:before="0" w:after="0" w:lineRule="auto"/>
      </w:pPr>
      <w:r>
        <w:t xml:space="preserve">C. “上有六龙回日之高标……以手抚膺坐长叹”等句运用用典、夸张、衬托等手法，极写山势的高危以及人行其上的艰难情状和畏惧心理。</w:t>
      </w:r>
    </w:p>
    <w:p>
      <w:pPr>
        <w:spacing w:before="0" w:after="0" w:lineRule="auto"/>
      </w:pPr>
      <w:r>
        <w:t xml:space="preserve">D. 《蜀道难》凭借丰富奇特的想象，生动展现蜀道沿途山川的奇险壮美。诗中“所守或匪亲，化为狼与豺”旨在引申出对自然险阻的敬畏与对人生行路之难的感慨。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【解析】“所守或匪亲，化为狼与豺”隐含着对蜀地守将心怀不轨和蜀地可能引发祸乱的担忧，是对现实的影射。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9．下列各句中，没有运用夸张手法的一项是（3分）（  ）</w:t>
      </w:r>
    </w:p>
    <w:p>
      <w:pPr>
        <w:spacing w:before="0" w:after="0" w:lineRule="auto"/>
      </w:pPr>
      <w:r>
        <w:t xml:space="preserve">A. 上有六龙回日之高标，下有冲波逆折之回川</w:t>
      </w:r>
    </w:p>
    <w:p>
      <w:pPr>
        <w:spacing w:before="0" w:after="0" w:lineRule="auto"/>
      </w:pPr>
      <w:r>
        <w:t xml:space="preserve">B. 扪参历井仰胁息，以手抚膺坐长叹</w:t>
      </w:r>
    </w:p>
    <w:p>
      <w:pPr>
        <w:spacing w:before="0" w:after="0" w:lineRule="auto"/>
      </w:pPr>
      <w:r>
        <w:t xml:space="preserve">C. 连峰去天不盈尺，枯松倒挂倚绝壁</w:t>
      </w:r>
    </w:p>
    <w:p>
      <w:pPr>
        <w:spacing w:before="0" w:after="0" w:lineRule="auto"/>
      </w:pPr>
      <w:r>
        <w:t xml:space="preserve">D. 所守或匪亲，化为狼与豺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【解析】D项没有运用夸张手法，“狼与豺”比喻叛乱为害的人，运用的是比喻手法。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10．补写出下列句子中的空缺部分。（6分）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（1） 《蜀道难》中，以神话故事表现蜀道开辟之难和来历之神奇的两句是：“_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。”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（2） 《蜀道难》中，描写水流湍急，瀑布飞泻，发出巨大声响的诗句是：“_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。”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（3） 《蜀道难》中，“_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”两句从听觉角度，生动展现出行人在蜀道中行走时，面对空谷传来的鸟的哀鸣声，倍感孤寂、惊悚的情景。</w:t>
      </w:r>
    </w:p>
    <w:p>
      <w:pPr>
        <w:spacing w:before="0" w:after="0" w:lineRule="auto"/>
      </w:pPr>
      <w:r>
        <w:rPr>
          <w:color w:val="ff0000"/>
        </w:rPr>
        <w:t xml:space="preserve">【答案】（1） 地崩山摧壮士死；然后天梯石栈相钩连</w:t>
      </w:r>
    </w:p>
    <w:p>
      <w:pPr>
        <w:spacing w:before="0" w:after="0" w:lineRule="auto"/>
      </w:pPr>
      <w:r>
        <w:rPr>
          <w:color w:val="ff0000"/>
        </w:rPr>
        <w:t xml:space="preserve">（2） 飞湍瀑流争喧豗；砯崖转石万壑雷</w:t>
      </w:r>
    </w:p>
    <w:p>
      <w:pPr>
        <w:spacing w:before="0" w:after="0" w:lineRule="auto"/>
      </w:pPr>
      <w:r>
        <w:rPr>
          <w:color w:val="ff0000"/>
        </w:rPr>
        <w:t xml:space="preserve">（3） 但见悲鸟号古木；雄飞雌从绕林间；（每空1分，写错字不得分）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剑 门</w:t>
      </w:r>
      <w:r>
        <w:rPr>
          <w:b/>
          <w:bCs/>
          <w:sz w:val="24"/>
          <w:szCs w:val="24"/>
          <w:vertAlign w:val="superscript"/>
        </w:rPr>
        <w:t xml:space="preserve">①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杜 甫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惟天有设险，剑门天下壮。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连山抱西南，石角皆北向。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两崖崇墉</w:t>
      </w:r>
      <w:r>
        <w:rPr>
          <w:sz w:val="24"/>
          <w:szCs w:val="24"/>
          <w:vertAlign w:val="superscript"/>
        </w:rPr>
        <w:t xml:space="preserve">②</w:t>
      </w:r>
      <w:r>
        <w:rPr>
          <w:sz w:val="24"/>
          <w:szCs w:val="24"/>
        </w:rPr>
        <w:t xml:space="preserve">倚，刻画城郭状。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一夫怒临关，百万未可傍。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珠玉走中原，岷峨气凄怆。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三皇五帝前，鸡犬各相放。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后王尚柔远，职贡道已丧。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至今英雄人，高视见霸王。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并吞与割据，极力不相让。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吾将罪真宰，意欲铲叠嶂。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恐此复偶然，临风默惆怅。</w:t>
      </w:r>
    </w:p>
    <w:p>
      <w:pPr>
        <w:spacing w:before="0" w:after="0" w:lineRule="auto"/>
        <w:ind w:firstLine="440"/>
        <w:jc w:val="left"/>
      </w:pPr>
      <w:r>
        <w:rPr>
          <w:b/>
          <w:bCs/>
          <w:sz w:val="24"/>
          <w:szCs w:val="24"/>
        </w:rPr>
        <w:t xml:space="preserve">［注］</w:t>
      </w:r>
      <w:r>
        <w:rPr>
          <w:sz w:val="24"/>
          <w:szCs w:val="24"/>
        </w:rPr>
        <w:t xml:space="preserve">①剑门：在今四川剑阁东北大剑山和小剑山之间，古时是四川北部交通要塞。②崇墉：高的城墙，形容两崖。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11．下列对这首诗的理解和赏析，不正确的一项是（3分）（  ）</w:t>
      </w:r>
    </w:p>
    <w:p>
      <w:pPr>
        <w:spacing w:before="0" w:after="0" w:lineRule="auto"/>
      </w:pPr>
      <w:r>
        <w:t xml:space="preserve">A. 开篇“惟天有设险，剑门天下壮”，杜甫以“惟”“天下”等词，强调剑门山势的险要，奠定了全诗雄浑壮阔的基调。</w:t>
      </w:r>
    </w:p>
    <w:p>
      <w:pPr>
        <w:spacing w:before="0" w:after="0" w:lineRule="auto"/>
      </w:pPr>
      <w:r>
        <w:t xml:space="preserve">B. “连山抱西南，石角皆北向”，既写出剑门山脉的走向，又以“抱”字赋予山脉以动态感，生动展现其雄伟之势。</w:t>
      </w:r>
    </w:p>
    <w:p>
      <w:pPr>
        <w:spacing w:before="0" w:after="0" w:lineRule="auto"/>
      </w:pPr>
      <w:r>
        <w:t xml:space="preserve">C. “一夫怒临关，百万未可傍”化用李白《蜀道难》中的“一夫当关，万夫莫开”，突出剑门易守难攻的特点。</w:t>
      </w:r>
    </w:p>
    <w:p>
      <w:pPr>
        <w:spacing w:before="0" w:after="0" w:lineRule="auto"/>
      </w:pPr>
      <w:r>
        <w:t xml:space="preserve">D. “珠玉走中原，岷峨气凄怆”，杜甫以“珠玉”象征财富，描绘了剑门地区财富源源不断运往中原，百姓生活富足的景象。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12．杜甫的《剑门》与李白的《蜀道难》在描写蜀地山川时都运用了夸张手法，请结合诗句简要分析其异同。（6分）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【答案】11．D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12．（1）相同点：李、杜二诗均以夸张凸显蜀地山川的险峻。①李诗用“鸟道”写山路绝险，以“地崩山摧”极言开辟之艰；②杜诗以“一夫”拒“百万”的悬殊对比，突出剑门的易守难攻，二者皆强化山川险要特质。（3分）</w:t>
      </w:r>
    </w:p>
    <w:p>
      <w:pPr>
        <w:spacing w:before="0" w:after="0" w:lineRule="auto"/>
      </w:pPr>
      <w:r>
        <w:rPr>
          <w:color w:val="ff0000"/>
        </w:rPr>
        <w:t xml:space="preserve">（2）不同点：①李诗借神话增添奇幻色彩，如“六龙回日”以神话传说写山高，尽显浪漫色彩；②杜诗立足现实，“连山抱西南，石角皆北向”以地理形势的具象夸张凸显其战略价值。（3分）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11．“珠玉走中原，岷峨气凄怆”意为蜀地的财富不断运往中原，连岷山和峨眉山都为之凄怆。这两句反映的是蜀地百姓因财富被搜刮而生活困苦，并非百姓生活富足。</w:t>
      </w:r>
    </w:p>
    <w:p>
      <w:pPr>
        <w:spacing w:before="0" w:after="0" w:lineRule="auto"/>
      </w:pPr>
      <w:r>
        <w:rPr>
          <w:color w:val="0000ff"/>
        </w:rPr>
        <w:t xml:space="preserve">12．</w:t>
      </w: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剑 门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杜 甫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剑门关真是天造地设的险要之地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雄伟壮丽天下无双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连绵的山脉环抱西南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陡峭的山石都倾向北方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两边的悬崖如同高耸的城墙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天然的纹路像雕刻出的城郭一样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这里易守难攻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一夫当关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万夫莫开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然而蜀地的珍宝被不断运往中原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连岷山</w:t>
      </w:r>
      <w:r>
        <w:rPr>
          <w:color w:val="0000ff"/>
        </w:rPr>
        <w:t xml:space="preserve">、</w:t>
      </w:r>
      <w:r>
        <w:rPr>
          <w:color w:val="0000ff"/>
          <w:rFonts w:ascii="楷体" w:cs="楷体" w:eastAsia="楷体" w:hAnsi="楷体"/>
        </w:rPr>
        <w:t xml:space="preserve">峨眉也为之悲怆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想那上古三皇五帝之时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蜀地与中原互不侵扰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各自安闲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后世的君王虽讲怀柔远方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但强迫进贡的制度早已背离初衷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至今那些野心家看到如此险关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便睥睨天下图谋称王称霸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于是想统一天下的人和想割据一方的人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都拼命争夺此地互不相让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我为此真想责问苍天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甚至想铲平这重重山峦</w:t>
      </w:r>
      <w:r>
        <w:rPr>
          <w:color w:val="0000ff"/>
        </w:rPr>
        <w:t xml:space="preserve">！</w:t>
      </w:r>
      <w:r>
        <w:rPr>
          <w:color w:val="0000ff"/>
          <w:rFonts w:ascii="楷体" w:cs="楷体" w:eastAsia="楷体" w:hAnsi="楷体"/>
        </w:rPr>
        <w:t xml:space="preserve">我深恐割据战乱在此地重演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只能面对寒风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默默无言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心中充满惆怅</w:t>
      </w:r>
      <w:r>
        <w:rPr>
          <w:color w:val="0000ff"/>
        </w:rPr>
        <w:t xml:space="preserve">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古风（其十九）</w:t>
      </w:r>
      <w:r>
        <w:rPr>
          <w:b/>
          <w:bCs/>
          <w:sz w:val="24"/>
          <w:szCs w:val="24"/>
          <w:vertAlign w:val="superscript"/>
        </w:rPr>
        <w:t xml:space="preserve">①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李 白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西上莲花山，迢迢见明星。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素手把芙蓉，虚步蹑太清。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霓裳曳广带，飘拂升天行。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邀我至云台，高揖卫叔卿</w:t>
      </w:r>
      <w:r>
        <w:rPr>
          <w:sz w:val="24"/>
          <w:szCs w:val="24"/>
          <w:vertAlign w:val="superscript"/>
        </w:rPr>
        <w:t xml:space="preserve">②</w:t>
      </w:r>
      <w:r>
        <w:rPr>
          <w:sz w:val="24"/>
          <w:szCs w:val="24"/>
        </w:rPr>
        <w:t xml:space="preserve">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恍恍与之去，驾鸿凌紫冥。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俯视洛阳川，茫茫走胡兵。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流血涂野草，豺狼尽冠缨。</w:t>
      </w:r>
    </w:p>
    <w:p>
      <w:pPr>
        <w:spacing w:before="0" w:after="0" w:lineRule="auto"/>
        <w:ind w:firstLine="440"/>
        <w:jc w:val="left"/>
      </w:pPr>
      <w:r>
        <w:rPr>
          <w:b/>
          <w:bCs/>
          <w:sz w:val="24"/>
          <w:szCs w:val="24"/>
        </w:rPr>
        <w:t xml:space="preserve">［注］</w:t>
      </w:r>
      <w:r>
        <w:rPr>
          <w:sz w:val="24"/>
          <w:szCs w:val="24"/>
        </w:rPr>
        <w:t xml:space="preserve">①此诗大约作于安禄山攻破洛阳以后。②卫叔卿：《神仙传》载，卫叔卿曾乘云车、驾白鹿去见汉武帝，而汉武帝只以臣下相待，于是其大失所望，飘然离去。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13．下列对这首诗的理解与赏析，不恰当的一项是（3分）（  ）</w:t>
      </w:r>
    </w:p>
    <w:p>
      <w:pPr>
        <w:spacing w:before="0" w:after="0" w:lineRule="auto"/>
      </w:pPr>
      <w:r>
        <w:t xml:space="preserve">A. 本诗开头两句交代了游仙之地——西岳华山的莲花峰、所遇之仙——明星仙子，展现出一个奇异瑰丽的神话世界。</w:t>
      </w:r>
    </w:p>
    <w:p>
      <w:pPr>
        <w:spacing w:before="0" w:after="0" w:lineRule="auto"/>
      </w:pPr>
      <w:r>
        <w:t xml:space="preserve">B. 《梦游天姥吟留别》描写了李白进入仙境后看到的神仙群像；本诗描写了仙人个体，以及李白受明星仙子之邀与仙人卫叔卿长揖见礼。</w:t>
      </w:r>
    </w:p>
    <w:p>
      <w:pPr>
        <w:spacing w:before="0" w:after="0" w:lineRule="auto"/>
      </w:pPr>
      <w:r>
        <w:t xml:space="preserve">C. 第七句到第十句写李白晤见卫叔卿的情景，诗中用卫叔卿的故事暗合李白的遭遇，把卫叔卿引为同调，与之驾鸿雁游紫冥。</w:t>
      </w:r>
    </w:p>
    <w:p>
      <w:pPr>
        <w:spacing w:before="0" w:after="0" w:lineRule="auto"/>
      </w:pPr>
      <w:r>
        <w:t xml:space="preserve">D. 本诗中的“豺”“狼”与《蜀道难》“所守或匪亲，化为狼与豺”中的“豺”“狼”都喻指叛乱为害的人，两首诗的写作背景相同，情感相通。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14．本诗抒发了李白怎样的情感？请结合诗句简要分析。（6分）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【答案】13．D</w:t>
      </w:r>
    </w:p>
    <w:p>
      <w:pPr>
        <w:spacing w:before="0" w:after="0" w:lineRule="auto"/>
      </w:pPr>
      <w:r>
        <w:rPr>
          <w:color w:val="ff0000"/>
        </w:rPr>
        <w:t xml:space="preserve">14．①此诗前十句既有李白对美好洁净世界的向往，又用卫叔卿的故事暗合李白的遭遇，表现李白不事权贵、傲岸不羁的性格。②后四句写李白看到战乱的悲惨景象，正视和关切现实，表现出忧国忧民之情。（每点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13．“写作背景相同，情感相通”错误。本诗写于安禄山攻破洛阳以后，表达出李白独善兼济的思想矛盾和忧国忧民的沉痛感情。《蜀道难》是李白在长安时送友人入蜀所作，主要表达对友人入蜀的担忧和对当时社会政治的忧虑。</w:t>
      </w:r>
    </w:p>
    <w:p>
      <w:pPr>
        <w:spacing w:before="0" w:after="0" w:lineRule="auto"/>
      </w:pPr>
      <w:r>
        <w:rPr>
          <w:color w:val="0000ff"/>
        </w:rPr>
        <w:t xml:space="preserve">14．前十句中，明星仙子不仅人美，而且善解人意，她理解李白的傲岸性格，就介绍李白见卫叔卿。因此，前十句表达的是渴望超凡出世，升入仙境，到达纯洁美好世界的出世思想，同时以与仙人结交表现自己不事权贵、傲岸不羁的性格。后四句中，李白终究忘不了现实而“俯视洛阳川”，只见这里胡兵遍野，生灵涂炭。他看到战乱的惨象，正视现实，字里行间表现出对叛军的痛恨，展现了他忧国忧民的情怀。</w:t>
      </w:r>
    </w:p>
    <w:p>
      <w:pPr>
        <w:spacing w:before="0" w:after="0" w:lineRule="auto"/>
      </w:pP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古风（其十九）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李 白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西上华山的莲花峰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远远地就看见了明星仙子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她手把莲花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在空中轻轻地踩着云朵走来了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身上云霓般的衣裳拖着长长的带子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在天空中飘拂着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升向天际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她邀我登上云台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拜见了神仙卫叔卿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我恍恍惚惚地与他们一起驾着鸿鹄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升上了天空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当我们飞至洛阳的上空时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俯首一看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只见在洛阳川中到处都是胡兵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洛阳附近百姓的尸体纵横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鲜血染红了野草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而那些豺狼般的叛贼却个个都戴上官帽在庆贺胜利呢</w:t>
      </w:r>
      <w:r>
        <w:rPr>
          <w:color w:val="0000ff"/>
        </w:rPr>
        <w:t xml:space="preserve">！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76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76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2025-07-25T06:28:29.604Z</dcterms:created>
  <dcterms:modified xsi:type="dcterms:W3CDTF">2025-07-25T06:28:29.604Z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